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C55" w:rsidRPr="00146C55" w:rsidRDefault="00146C55" w:rsidP="00146C55">
      <w:pPr>
        <w:shd w:val="clear" w:color="auto" w:fill="FFFFFF"/>
        <w:spacing w:before="144" w:after="288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49494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94949"/>
          <w:sz w:val="28"/>
          <w:szCs w:val="28"/>
          <w:lang w:eastAsia="ru-RU"/>
        </w:rPr>
        <w:t>Прыжок в длину с разбега</w:t>
      </w:r>
    </w:p>
    <w:p w:rsidR="00146C55" w:rsidRPr="00146C55" w:rsidRDefault="00146C55" w:rsidP="00146C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146C5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Существует три способа прыжка: «согнув ноги», «прогнувшись» и «ножницы».</w:t>
      </w:r>
      <w:r w:rsidRPr="00146C5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br/>
        <w:t>Прыжок в длину с разбега состоит из четырех взаимосвязанных частей</w:t>
      </w:r>
      <w:r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(фаз)</w:t>
      </w:r>
      <w:r w:rsidRPr="00146C5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: разбега, отталкивания, полета и приземления.</w:t>
      </w:r>
    </w:p>
    <w:p w:rsidR="00146C55" w:rsidRPr="00146C55" w:rsidRDefault="00146C55" w:rsidP="00146C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146C5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Техника разбега и отталкивания во всех вариантах прыжков одинакова. Различны только способы группировки в фазе полета.</w:t>
      </w:r>
    </w:p>
    <w:p w:rsidR="00146C55" w:rsidRPr="00146C55" w:rsidRDefault="00146C55" w:rsidP="00146C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146C5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Успех прыжка в длину в значительной степени зависит от разбега, который состоит из 20—22 беговых шагов (у женщин 18—20). На более короткой дистанции нельзя достичь максимальной скорости, а на меньшей скорости далеко прыгнуть невозможно.</w:t>
      </w:r>
    </w:p>
    <w:p w:rsidR="00146C55" w:rsidRPr="00146C55" w:rsidRDefault="00146C55" w:rsidP="00146C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146C5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Перед разбегом одна нога выставлена вперед, тело наклонено вперед или обе ноги слегка согнуты и расставлены на ширину плеч, руки на коленях.</w:t>
      </w:r>
    </w:p>
    <w:p w:rsidR="00146C55" w:rsidRPr="00146C55" w:rsidRDefault="00146C55" w:rsidP="00146C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146C5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Сильно наклоненное туловище, энергичные движения ногами и руками позволяют набрать скорость в разбеге уже на 6-м беговом шаге. При этом постепенно наращивается и длина шагов. Затем скорость бега увеличивается </w:t>
      </w:r>
      <w:proofErr w:type="gramStart"/>
      <w:r w:rsidRPr="00146C5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более плавно</w:t>
      </w:r>
      <w:proofErr w:type="gramEnd"/>
      <w:r w:rsidRPr="00146C5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(до 16-го шага). В средней части разбега туловище постепенно выпрямляется. Увеличивается размах и активность движений рук и ног. Частота беговых шагов и длина их постепенно увеличиваются и в средней части разбега. Но здесь спортсмен еще не прилагает предельных усилий, а сохраняет их для последних шагов разбега.</w:t>
      </w:r>
    </w:p>
    <w:p w:rsidR="00146C55" w:rsidRPr="00146C55" w:rsidRDefault="00146C55" w:rsidP="00146C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146C5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Очень </w:t>
      </w:r>
      <w:proofErr w:type="gramStart"/>
      <w:r w:rsidRPr="00146C5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ответственны</w:t>
      </w:r>
      <w:proofErr w:type="gramEnd"/>
      <w:r w:rsidRPr="00146C5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в разбеге последние 4 шага. Выполнять их важно не теряя скорости бега, которая </w:t>
      </w:r>
      <w:proofErr w:type="gramStart"/>
      <w:r w:rsidRPr="00146C5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достигает примерно 10 м/сек</w:t>
      </w:r>
      <w:proofErr w:type="gramEnd"/>
      <w:r w:rsidRPr="00146C5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и более. Одновременно надо сосредоточиться на толчке. Эти шаги надо совершать свободно, сочетая их с активными движениями рук. Здесь </w:t>
      </w:r>
      <w:proofErr w:type="spellStart"/>
      <w:r w:rsidRPr="00146C5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о.ц.т</w:t>
      </w:r>
      <w:proofErr w:type="spellEnd"/>
      <w:r w:rsidRPr="00146C5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. тела плавно снижается, особенно при завершении предпоследнего шага маховой ногой, которая больше сгибается в коленном суставе, чем в предыдущих шагах раз бега, и ставится плоско на стопу с внешнего свода. Поэтому предпоследний шаг самый большой во всем разбеге (у И. Тер-Ованесяна в прыжке на 8 м 19 см предпоследний шаг 2 м 49 см, а последний 2 м 06 см).</w:t>
      </w:r>
    </w:p>
    <w:p w:rsidR="00146C55" w:rsidRPr="00146C55" w:rsidRDefault="00146C55" w:rsidP="00146C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146C5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Последний шаг обычно уменьшается до 30 и более сантиметров. Получается это в результате быстрого продвижения на маховой ноге вперед-вверх и быстрой постановки ноги для толчка. Тело прыгуна находится в вертикальном положении, таз продвигается вперед. Оставлять таз сзади в момент постановки толчковой ноги нельзя — это грубая ошибка.</w:t>
      </w:r>
    </w:p>
    <w:p w:rsidR="00146C55" w:rsidRPr="00146C55" w:rsidRDefault="00146C55" w:rsidP="00146C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146C5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Нога выносится и ставится на брусок обычным беговым движением, выполненным лишь с меньшей амплитудой, собраннее, быстрее.</w:t>
      </w:r>
    </w:p>
    <w:p w:rsidR="00146C55" w:rsidRPr="00146C55" w:rsidRDefault="00146C55" w:rsidP="00146C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146C55">
        <w:rPr>
          <w:rFonts w:ascii="Times New Roman" w:eastAsia="Times New Roman" w:hAnsi="Times New Roman" w:cs="Times New Roman"/>
          <w:noProof/>
          <w:color w:val="494949"/>
          <w:sz w:val="28"/>
          <w:szCs w:val="28"/>
          <w:lang w:eastAsia="ru-RU"/>
        </w:rPr>
        <w:lastRenderedPageBreak/>
        <w:drawing>
          <wp:inline distT="0" distB="0" distL="0" distR="0">
            <wp:extent cx="3810000" cy="2476500"/>
            <wp:effectExtent l="19050" t="0" r="0" b="0"/>
            <wp:docPr id="1" name="Рисунок 1" descr="Техника прыжка в длину с разбе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хника прыжка в длину с разбег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C55" w:rsidRPr="00146C55" w:rsidRDefault="00146C55" w:rsidP="00146C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146C5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В момент постановки на брусок нога почти выпрямлена в коленном и тазобедренном суставах (кадр 3); стопа одновременно касается пяткой дорожки, а бруска — гвоздями шипов.</w:t>
      </w:r>
    </w:p>
    <w:p w:rsidR="00146C55" w:rsidRPr="00146C55" w:rsidRDefault="00146C55" w:rsidP="00146C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146C5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Шум при постановке ноги («шлепок») означает, что мышцы голеностопного сустава расслабленные или слабые. Упругая, более плоская постановка стопы на внешний свод всегда бесшумна.</w:t>
      </w:r>
    </w:p>
    <w:p w:rsidR="00146C55" w:rsidRPr="00146C55" w:rsidRDefault="00146C55" w:rsidP="00146C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146C5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Прыгун, продвигаясь на толчковой ноге, сгибает ее в коленном и тазобедренном суставах под углом 30—40°. Активное разгибание начинается в момент, когда колено маховой ноги выйдет вперед, а вес тела полностью распределится на толчковой ноге (кадр 4). Прыгун тотчас же стремится полностью разогнуть толчковую ногу во всех суставах, энергично направить туловище от вертикали вперед-вверх, одновременно поднять плечи и грудь. При этом он одну руку отводит назад и через сторону поднимает вверх до уровня плеча. Прыгун в этот момент сильно вытягиваетс</w:t>
      </w:r>
      <w:proofErr w:type="gramStart"/>
      <w:r w:rsidRPr="00146C5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я(</w:t>
      </w:r>
      <w:proofErr w:type="gramEnd"/>
      <w:r w:rsidRPr="00146C5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в средней части тела), направляя плечи, грудь и маховую ногу вверх - вперед, а толчковую ногу вниз - назад (кадр 5).</w:t>
      </w:r>
    </w:p>
    <w:p w:rsidR="00146C55" w:rsidRPr="00146C55" w:rsidRDefault="00146C55" w:rsidP="00146C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146C5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Отделившись от опоры, прыгун переходит в фазу полета. Первая часть полета (полет «в шаге») почти одинакова во всех способах; прыжка в длину с разбега.</w:t>
      </w:r>
      <w:r w:rsidRPr="00146C5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br/>
        <w:t>Существует несколько способов группировок движений прыгуна в полете.</w:t>
      </w:r>
    </w:p>
    <w:p w:rsidR="00146C55" w:rsidRPr="00146C55" w:rsidRDefault="00146C55" w:rsidP="00146C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146C55">
        <w:rPr>
          <w:rFonts w:ascii="Times New Roman" w:eastAsia="Times New Roman" w:hAnsi="Times New Roman" w:cs="Times New Roman"/>
          <w:noProof/>
          <w:color w:val="494949"/>
          <w:sz w:val="28"/>
          <w:szCs w:val="28"/>
          <w:lang w:eastAsia="ru-RU"/>
        </w:rPr>
        <w:drawing>
          <wp:inline distT="0" distB="0" distL="0" distR="0">
            <wp:extent cx="3810000" cy="1381125"/>
            <wp:effectExtent l="19050" t="0" r="0" b="0"/>
            <wp:docPr id="2" name="Рисунок 2" descr="Прыжок в длину «согнув ног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ыжок в длину «согнув ноги»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C55" w:rsidRPr="00146C55" w:rsidRDefault="00146C55" w:rsidP="00146C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gramStart"/>
      <w:r w:rsidRPr="00146C5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В более простом способе—прыжке «согнув ноги» — прыгун после полета «в шаге» (кадр 3) подтягивает толчковую ногу к маховой, затем обе ноги, сгибая в коленях, подтягивает к груди, туловище наклоняет вперед, руки опускает вперед - вниз (кадры 4,5).</w:t>
      </w:r>
      <w:proofErr w:type="gramEnd"/>
      <w:r w:rsidRPr="00146C5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Перед приземлением, примерно за полметра, он выпрямляет ноги в коленных суставах вперед, а руки дугообразным движением отводит назад. При такой группировке возможны </w:t>
      </w:r>
      <w:r w:rsidRPr="00146C5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lastRenderedPageBreak/>
        <w:t>вращение тела вперед или назад, потеря равновесия тела в полете и преждевременное приземление. В результате этого дальность прыжка уменьшается.</w:t>
      </w:r>
    </w:p>
    <w:p w:rsidR="00146C55" w:rsidRPr="00146C55" w:rsidRDefault="00146C55" w:rsidP="00146C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146C55">
        <w:rPr>
          <w:rFonts w:ascii="Times New Roman" w:eastAsia="Times New Roman" w:hAnsi="Times New Roman" w:cs="Times New Roman"/>
          <w:noProof/>
          <w:color w:val="494949"/>
          <w:sz w:val="28"/>
          <w:szCs w:val="28"/>
          <w:lang w:eastAsia="ru-RU"/>
        </w:rPr>
        <w:drawing>
          <wp:inline distT="0" distB="0" distL="0" distR="0">
            <wp:extent cx="3810000" cy="1400175"/>
            <wp:effectExtent l="19050" t="0" r="0" b="0"/>
            <wp:docPr id="3" name="Рисунок 3" descr="Техника прыжка в длину - прогнувши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ехника прыжка в длину - прогнувшис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C55" w:rsidRPr="00146C55" w:rsidRDefault="00146C55" w:rsidP="00146C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146C5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В другом способе — «прогнувшись»</w:t>
      </w:r>
      <w:proofErr w:type="gramStart"/>
      <w:r w:rsidRPr="00146C5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—п</w:t>
      </w:r>
      <w:proofErr w:type="gramEnd"/>
      <w:r w:rsidRPr="00146C5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рыгун, выполняя все движения с большой амплитудой, сохраняет устойчивое равновесие тела в полете. Движения способа позволяют далеко выбросить ноги вперед для приземления. Характерны в нем опускание маховой ноги вперед – вниз - назад и небольшая задержка в этой позе, т. ё. в средней части полета (кадры 3, 4).</w:t>
      </w:r>
    </w:p>
    <w:p w:rsidR="00146C55" w:rsidRPr="00146C55" w:rsidRDefault="00146C55" w:rsidP="00146C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146C5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В начале полета толчковая нога выпрямлена, затем она сгибается и подтягивается вперед к маховой ноге.</w:t>
      </w:r>
    </w:p>
    <w:p w:rsidR="00146C55" w:rsidRPr="00146C55" w:rsidRDefault="00146C55" w:rsidP="00146C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146C5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Рука, находящаяся в момент окончания толчка впереди, разгибаясь, опускается вниз и круговым движением через сторону направляется вверх. Другая рука, двигаясь назад через сторону, также поднимается вверх, а маховая нога опускается вниз, таз подается вперед. В это время прыгун прогибается в грудной части позвоночника (кадр 4), и происходит небольшая задержка. Поднятые руки начинают опускаться </w:t>
      </w:r>
      <w:proofErr w:type="spellStart"/>
      <w:r w:rsidRPr="00146C5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вперед-вниз</w:t>
      </w:r>
      <w:proofErr w:type="spellEnd"/>
      <w:r w:rsidRPr="00146C5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. Одновременно согнутые в коленях ноги выносятся вперед (кадры 5, 6) и перед касанием выпрямляются (кадр 7). Сильно наклонять туловище к ногам невыгодно.</w:t>
      </w:r>
    </w:p>
    <w:p w:rsidR="00146C55" w:rsidRPr="00146C55" w:rsidRDefault="00146C55" w:rsidP="00146C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146C5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Рекомендуется приземляться способом «сидя» (кадр 8), Но в более далеких прыжках, как правило, очень трудно держать ноги выпрямленными вперед; обычно они начинают опускаться до приземления, от чего длина прыжка уменьшается до 10—20 см. Поэтому эффективнее группироваться в полете способом «ножницы». Эти движения точнее можно назвать «бегом по воздуху».</w:t>
      </w:r>
    </w:p>
    <w:p w:rsidR="00B764E8" w:rsidRPr="00146C55" w:rsidRDefault="00B764E8" w:rsidP="00146C5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764E8" w:rsidRPr="00146C55" w:rsidSect="00B76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46C55"/>
    <w:rsid w:val="00146C55"/>
    <w:rsid w:val="00B76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4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6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46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6C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1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6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817</Words>
  <Characters>4659</Characters>
  <Application>Microsoft Office Word</Application>
  <DocSecurity>0</DocSecurity>
  <Lines>38</Lines>
  <Paragraphs>10</Paragraphs>
  <ScaleCrop>false</ScaleCrop>
  <Company/>
  <LinksUpToDate>false</LinksUpToDate>
  <CharactersWithSpaces>5466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2020-05-24T11:29:00Z</dcterms:created>
  <dcterms:modified xsi:type="dcterms:W3CDTF">2020-05-24T11:31:00Z</dcterms:modified>
</cp:coreProperties>
</file>